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0771C" w14:textId="77777777" w:rsidR="004B71C7" w:rsidRDefault="004B71C7" w:rsidP="0062059B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454837">
        <w:rPr>
          <w:rFonts w:eastAsia="Times New Roman" w:cstheme="minorHAnsi"/>
          <w:b/>
          <w:sz w:val="20"/>
          <w:szCs w:val="20"/>
        </w:rPr>
        <w:t xml:space="preserve">Annexure </w:t>
      </w:r>
      <w:r w:rsidR="00721530" w:rsidRPr="00454837">
        <w:rPr>
          <w:rFonts w:eastAsia="Times New Roman" w:cstheme="minorHAnsi"/>
          <w:b/>
          <w:sz w:val="20"/>
          <w:szCs w:val="20"/>
        </w:rPr>
        <w:t>IV</w:t>
      </w:r>
    </w:p>
    <w:p w14:paraId="74C0771D" w14:textId="77777777" w:rsidR="0062059B" w:rsidRPr="00454837" w:rsidRDefault="0062059B" w:rsidP="0062059B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74C0771E" w14:textId="77777777" w:rsidR="004B71C7" w:rsidRPr="00454837" w:rsidRDefault="004B71C7" w:rsidP="004B71C7">
      <w:pPr>
        <w:spacing w:after="200"/>
        <w:jc w:val="center"/>
        <w:rPr>
          <w:rFonts w:eastAsia="Calibri" w:cstheme="minorHAnsi"/>
          <w:b/>
          <w:sz w:val="20"/>
          <w:szCs w:val="20"/>
          <w:u w:val="single"/>
        </w:rPr>
      </w:pPr>
      <w:r w:rsidRPr="00454837">
        <w:rPr>
          <w:rFonts w:eastAsia="Calibri" w:cstheme="minorHAnsi"/>
          <w:b/>
          <w:sz w:val="20"/>
          <w:szCs w:val="20"/>
          <w:u w:val="single"/>
        </w:rPr>
        <w:t>No C</w:t>
      </w:r>
      <w:r w:rsidR="00CE2424" w:rsidRPr="00454837">
        <w:rPr>
          <w:rFonts w:eastAsia="Calibri" w:cstheme="minorHAnsi"/>
          <w:b/>
          <w:sz w:val="20"/>
          <w:szCs w:val="20"/>
          <w:u w:val="single"/>
        </w:rPr>
        <w:t>hange L</w:t>
      </w:r>
      <w:r w:rsidRPr="00454837">
        <w:rPr>
          <w:rFonts w:eastAsia="Calibri" w:cstheme="minorHAnsi"/>
          <w:b/>
          <w:sz w:val="20"/>
          <w:szCs w:val="20"/>
          <w:u w:val="single"/>
        </w:rPr>
        <w:t>etter</w:t>
      </w:r>
    </w:p>
    <w:p w14:paraId="74C0771F" w14:textId="77777777" w:rsidR="004B71C7" w:rsidRPr="00454837" w:rsidRDefault="004B71C7" w:rsidP="007406B0">
      <w:pPr>
        <w:spacing w:after="0" w:line="240" w:lineRule="auto"/>
        <w:jc w:val="center"/>
        <w:rPr>
          <w:rFonts w:eastAsia="Calibri" w:cstheme="minorHAnsi"/>
          <w:sz w:val="20"/>
          <w:szCs w:val="20"/>
        </w:rPr>
      </w:pPr>
      <w:r w:rsidRPr="00454837">
        <w:rPr>
          <w:rFonts w:eastAsia="Calibri" w:cstheme="minorHAnsi"/>
          <w:sz w:val="20"/>
          <w:szCs w:val="20"/>
        </w:rPr>
        <w:t>(On the letter head</w:t>
      </w:r>
      <w:r w:rsidR="00FD4C4B" w:rsidRPr="00454837">
        <w:rPr>
          <w:rFonts w:eastAsia="Calibri" w:cstheme="minorHAnsi"/>
          <w:sz w:val="20"/>
          <w:szCs w:val="20"/>
        </w:rPr>
        <w:t xml:space="preserve"> of member</w:t>
      </w:r>
      <w:r w:rsidRPr="00454837">
        <w:rPr>
          <w:rFonts w:eastAsia="Calibri" w:cstheme="minorHAnsi"/>
          <w:sz w:val="20"/>
          <w:szCs w:val="20"/>
        </w:rPr>
        <w:t>)</w:t>
      </w:r>
    </w:p>
    <w:p w14:paraId="74C07720" w14:textId="77777777" w:rsidR="00192FDA" w:rsidRDefault="00192FDA" w:rsidP="004B71C7">
      <w:pPr>
        <w:spacing w:after="200" w:line="276" w:lineRule="auto"/>
        <w:rPr>
          <w:rFonts w:eastAsia="Calibri" w:cstheme="minorHAnsi"/>
          <w:sz w:val="20"/>
          <w:szCs w:val="20"/>
        </w:rPr>
      </w:pPr>
    </w:p>
    <w:p w14:paraId="74C07721" w14:textId="77777777" w:rsidR="004B71C7" w:rsidRPr="00454837" w:rsidRDefault="00F91859" w:rsidP="004B71C7">
      <w:pPr>
        <w:spacing w:after="200" w:line="276" w:lineRule="auto"/>
        <w:rPr>
          <w:rFonts w:eastAsia="Calibri" w:cstheme="minorHAnsi"/>
          <w:sz w:val="20"/>
          <w:szCs w:val="20"/>
        </w:rPr>
      </w:pPr>
      <w:r w:rsidRPr="00454837">
        <w:rPr>
          <w:rFonts w:eastAsia="Calibri" w:cstheme="minorHAnsi"/>
          <w:sz w:val="20"/>
          <w:szCs w:val="20"/>
        </w:rPr>
        <w:t>Date:</w:t>
      </w:r>
    </w:p>
    <w:p w14:paraId="74C07722" w14:textId="77777777" w:rsidR="004B71C7" w:rsidRPr="007A6BEE" w:rsidRDefault="004B71C7" w:rsidP="004B71C7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7A6BEE">
        <w:rPr>
          <w:rFonts w:cstheme="minorHAnsi"/>
          <w:color w:val="000000"/>
          <w:sz w:val="20"/>
          <w:szCs w:val="20"/>
        </w:rPr>
        <w:t>To,</w:t>
      </w:r>
    </w:p>
    <w:p w14:paraId="74C07723" w14:textId="5BE05AE2" w:rsidR="004B71C7" w:rsidRPr="007A6BEE" w:rsidRDefault="007A6BEE" w:rsidP="004B71C7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Investigation</w:t>
      </w:r>
      <w:r w:rsidR="004B71C7" w:rsidRPr="00454837">
        <w:rPr>
          <w:rFonts w:cstheme="minorHAnsi"/>
          <w:color w:val="000000"/>
          <w:sz w:val="20"/>
          <w:szCs w:val="20"/>
        </w:rPr>
        <w:t xml:space="preserve"> Department</w:t>
      </w:r>
    </w:p>
    <w:p w14:paraId="28C2EC42" w14:textId="77777777" w:rsidR="007A6BEE" w:rsidRPr="007A6BEE" w:rsidRDefault="007A6BEE" w:rsidP="007A6BEE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7A6BEE">
        <w:rPr>
          <w:rFonts w:cstheme="minorHAnsi"/>
          <w:color w:val="000000"/>
          <w:sz w:val="20"/>
          <w:szCs w:val="20"/>
        </w:rPr>
        <w:t>National Stock Exchange of India Ltd</w:t>
      </w:r>
    </w:p>
    <w:p w14:paraId="58EE5B52" w14:textId="77777777" w:rsidR="007A6BEE" w:rsidRPr="007A6BEE" w:rsidRDefault="007A6BEE" w:rsidP="007A6BEE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7A6BEE">
        <w:rPr>
          <w:rFonts w:cstheme="minorHAnsi"/>
          <w:color w:val="000000"/>
          <w:sz w:val="20"/>
          <w:szCs w:val="20"/>
        </w:rPr>
        <w:t xml:space="preserve">9th </w:t>
      </w:r>
      <w:proofErr w:type="gramStart"/>
      <w:r w:rsidRPr="007A6BEE">
        <w:rPr>
          <w:rFonts w:cstheme="minorHAnsi"/>
          <w:color w:val="000000"/>
          <w:sz w:val="20"/>
          <w:szCs w:val="20"/>
        </w:rPr>
        <w:t>Floor ,</w:t>
      </w:r>
      <w:proofErr w:type="gramEnd"/>
      <w:r w:rsidRPr="007A6BEE">
        <w:rPr>
          <w:rFonts w:cstheme="minorHAnsi"/>
          <w:color w:val="000000"/>
          <w:sz w:val="20"/>
          <w:szCs w:val="20"/>
        </w:rPr>
        <w:t xml:space="preserve"> Adani Inspire BKC Main </w:t>
      </w:r>
      <w:proofErr w:type="gramStart"/>
      <w:r w:rsidRPr="007A6BEE">
        <w:rPr>
          <w:rFonts w:cstheme="minorHAnsi"/>
          <w:color w:val="000000"/>
          <w:sz w:val="20"/>
          <w:szCs w:val="20"/>
        </w:rPr>
        <w:t>Road ,</w:t>
      </w:r>
      <w:proofErr w:type="gramEnd"/>
      <w:r w:rsidRPr="007A6BEE">
        <w:rPr>
          <w:rFonts w:cstheme="minorHAnsi"/>
          <w:color w:val="000000"/>
          <w:sz w:val="20"/>
          <w:szCs w:val="20"/>
        </w:rPr>
        <w:t xml:space="preserve"> G </w:t>
      </w:r>
      <w:proofErr w:type="gramStart"/>
      <w:r w:rsidRPr="007A6BEE">
        <w:rPr>
          <w:rFonts w:cstheme="minorHAnsi"/>
          <w:color w:val="000000"/>
          <w:sz w:val="20"/>
          <w:szCs w:val="20"/>
        </w:rPr>
        <w:t>Block ,</w:t>
      </w:r>
      <w:proofErr w:type="gramEnd"/>
    </w:p>
    <w:p w14:paraId="4B322D3C" w14:textId="77777777" w:rsidR="007A6BEE" w:rsidRPr="007A6BEE" w:rsidRDefault="007A6BEE" w:rsidP="007A6BEE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7A6BEE">
        <w:rPr>
          <w:rFonts w:cstheme="minorHAnsi"/>
          <w:color w:val="000000"/>
          <w:sz w:val="20"/>
          <w:szCs w:val="20"/>
        </w:rPr>
        <w:t>Bandra-Kurla Complex</w:t>
      </w:r>
    </w:p>
    <w:p w14:paraId="5EFE2578" w14:textId="77777777" w:rsidR="007A6BEE" w:rsidRPr="007A6BEE" w:rsidRDefault="007A6BEE" w:rsidP="007A6BEE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7A6BEE">
        <w:rPr>
          <w:rFonts w:cstheme="minorHAnsi"/>
          <w:color w:val="000000"/>
          <w:sz w:val="20"/>
          <w:szCs w:val="20"/>
        </w:rPr>
        <w:t>Bandra (East)</w:t>
      </w:r>
    </w:p>
    <w:p w14:paraId="74C07727" w14:textId="56F06228" w:rsidR="004B71C7" w:rsidRPr="007A6BEE" w:rsidRDefault="007A6BEE" w:rsidP="007A6BEE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7A6BEE">
        <w:rPr>
          <w:rFonts w:cstheme="minorHAnsi"/>
          <w:color w:val="000000"/>
          <w:sz w:val="20"/>
          <w:szCs w:val="20"/>
        </w:rPr>
        <w:t>Mumbai – 400051</w:t>
      </w:r>
    </w:p>
    <w:p w14:paraId="522CD23C" w14:textId="77777777" w:rsidR="007A6BEE" w:rsidRPr="00454837" w:rsidRDefault="007A6BEE" w:rsidP="007A6BEE">
      <w:pPr>
        <w:pStyle w:val="NoSpacing"/>
      </w:pPr>
    </w:p>
    <w:p w14:paraId="74C07728" w14:textId="77777777" w:rsidR="004B71C7" w:rsidRPr="00454837" w:rsidRDefault="004B71C7" w:rsidP="007406B0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Dear Sir / Madam,</w:t>
      </w:r>
    </w:p>
    <w:p w14:paraId="74C07729" w14:textId="77777777" w:rsidR="007406B0" w:rsidRPr="00454837" w:rsidRDefault="007406B0" w:rsidP="007406B0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74C0772A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 xml:space="preserve">This product has already been </w:t>
      </w:r>
      <w:r w:rsidR="00F91859" w:rsidRPr="00454837">
        <w:rPr>
          <w:rFonts w:cstheme="minorHAnsi"/>
          <w:color w:val="000000"/>
          <w:sz w:val="20"/>
          <w:szCs w:val="20"/>
        </w:rPr>
        <w:t>registered</w:t>
      </w:r>
      <w:r w:rsidRPr="00454837">
        <w:rPr>
          <w:rFonts w:cstheme="minorHAnsi"/>
          <w:color w:val="000000"/>
          <w:sz w:val="20"/>
          <w:szCs w:val="20"/>
        </w:rPr>
        <w:t xml:space="preserve"> </w:t>
      </w:r>
      <w:proofErr w:type="gramStart"/>
      <w:r w:rsidRPr="00454837">
        <w:rPr>
          <w:rFonts w:cstheme="minorHAnsi"/>
          <w:color w:val="000000"/>
          <w:sz w:val="20"/>
          <w:szCs w:val="20"/>
        </w:rPr>
        <w:t>by</w:t>
      </w:r>
      <w:proofErr w:type="gramEnd"/>
      <w:r w:rsidRPr="00454837">
        <w:rPr>
          <w:rFonts w:cstheme="minorHAnsi"/>
          <w:color w:val="000000"/>
          <w:sz w:val="20"/>
          <w:szCs w:val="20"/>
        </w:rPr>
        <w:t xml:space="preserve"> the Exchange </w:t>
      </w:r>
      <w:r w:rsidR="00F91859" w:rsidRPr="00454837">
        <w:rPr>
          <w:rFonts w:cstheme="minorHAnsi"/>
          <w:color w:val="000000"/>
          <w:sz w:val="20"/>
          <w:szCs w:val="20"/>
        </w:rPr>
        <w:t>with ENIT Request No</w:t>
      </w:r>
      <w:r w:rsidRPr="00454837">
        <w:rPr>
          <w:rFonts w:cstheme="minorHAnsi"/>
          <w:color w:val="000000"/>
          <w:sz w:val="20"/>
          <w:szCs w:val="20"/>
        </w:rPr>
        <w:t>__</w:t>
      </w:r>
      <w:r w:rsidR="00F91859" w:rsidRPr="00454837">
        <w:rPr>
          <w:rFonts w:cstheme="minorHAnsi"/>
          <w:color w:val="000000"/>
          <w:sz w:val="20"/>
          <w:szCs w:val="20"/>
        </w:rPr>
        <w:t>___________.</w:t>
      </w:r>
    </w:p>
    <w:p w14:paraId="74C0772B" w14:textId="77777777" w:rsidR="007406B0" w:rsidRPr="00454837" w:rsidRDefault="007406B0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74C0772C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There is no change in the feature / functionalities / strategy logic/</w:t>
      </w:r>
      <w:r w:rsidR="00C2320A" w:rsidRPr="00454837">
        <w:rPr>
          <w:rFonts w:cstheme="minorHAnsi"/>
          <w:color w:val="000000"/>
          <w:sz w:val="20"/>
          <w:szCs w:val="20"/>
        </w:rPr>
        <w:t xml:space="preserve"> Order management system/</w:t>
      </w:r>
      <w:r w:rsidRPr="00454837">
        <w:rPr>
          <w:rFonts w:cstheme="minorHAnsi"/>
          <w:color w:val="000000"/>
          <w:sz w:val="20"/>
          <w:szCs w:val="20"/>
        </w:rPr>
        <w:t xml:space="preserve"> Risk management checks and algo</w:t>
      </w:r>
      <w:r w:rsidR="00270E2C" w:rsidRPr="00454837">
        <w:rPr>
          <w:rFonts w:cstheme="minorHAnsi"/>
          <w:color w:val="000000"/>
          <w:sz w:val="20"/>
          <w:szCs w:val="20"/>
        </w:rPr>
        <w:t>rithm</w:t>
      </w:r>
      <w:r w:rsidRPr="00454837">
        <w:rPr>
          <w:rFonts w:cstheme="minorHAnsi"/>
          <w:color w:val="000000"/>
          <w:sz w:val="20"/>
          <w:szCs w:val="20"/>
        </w:rPr>
        <w:t xml:space="preserve"> logic/broadcast handler of software.</w:t>
      </w:r>
    </w:p>
    <w:p w14:paraId="74C0772D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74C0772E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Product name: _____________________</w:t>
      </w:r>
      <w:proofErr w:type="gramStart"/>
      <w:r w:rsidRPr="00454837">
        <w:rPr>
          <w:rFonts w:cstheme="minorHAnsi"/>
          <w:color w:val="000000"/>
          <w:sz w:val="20"/>
          <w:szCs w:val="20"/>
        </w:rPr>
        <w:t>_(</w:t>
      </w:r>
      <w:proofErr w:type="gramEnd"/>
      <w:r w:rsidRPr="00454837">
        <w:rPr>
          <w:rFonts w:cstheme="minorHAnsi"/>
          <w:color w:val="000000"/>
          <w:sz w:val="20"/>
          <w:szCs w:val="20"/>
        </w:rPr>
        <w:t>New Product Details)</w:t>
      </w:r>
    </w:p>
    <w:p w14:paraId="74C0772F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Version: _________________________</w:t>
      </w:r>
      <w:proofErr w:type="gramStart"/>
      <w:r w:rsidRPr="00454837">
        <w:rPr>
          <w:rFonts w:cstheme="minorHAnsi"/>
          <w:color w:val="000000"/>
          <w:sz w:val="20"/>
          <w:szCs w:val="20"/>
        </w:rPr>
        <w:t>_(</w:t>
      </w:r>
      <w:proofErr w:type="gramEnd"/>
      <w:r w:rsidRPr="00454837">
        <w:rPr>
          <w:rFonts w:cstheme="minorHAnsi"/>
          <w:color w:val="000000"/>
          <w:sz w:val="20"/>
          <w:szCs w:val="20"/>
        </w:rPr>
        <w:t>New Product Details)</w:t>
      </w:r>
    </w:p>
    <w:p w14:paraId="74C07730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Segm</w:t>
      </w:r>
      <w:r w:rsidR="00D40323">
        <w:rPr>
          <w:rFonts w:cstheme="minorHAnsi"/>
          <w:color w:val="000000"/>
          <w:sz w:val="20"/>
          <w:szCs w:val="20"/>
        </w:rPr>
        <w:t>ent: _________________________</w:t>
      </w:r>
    </w:p>
    <w:p w14:paraId="74C07731" w14:textId="77777777" w:rsidR="004B71C7" w:rsidRPr="00454837" w:rsidRDefault="004B71C7" w:rsidP="007406B0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74C07732" w14:textId="77777777" w:rsidR="00502B08" w:rsidRPr="00454837" w:rsidRDefault="00502B08" w:rsidP="007406B0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74C07733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Yours faithfully,</w:t>
      </w:r>
    </w:p>
    <w:p w14:paraId="74C07734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74C07735" w14:textId="77777777" w:rsidR="007406B0" w:rsidRPr="00454837" w:rsidRDefault="007406B0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74C07736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Signature</w:t>
      </w:r>
    </w:p>
    <w:p w14:paraId="74C07737" w14:textId="77777777" w:rsidR="004B71C7" w:rsidRPr="00454837" w:rsidRDefault="00FB5C3F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Name and</w:t>
      </w:r>
      <w:r w:rsidR="004B71C7" w:rsidRPr="00454837">
        <w:rPr>
          <w:rFonts w:cstheme="minorHAnsi"/>
          <w:color w:val="000000"/>
          <w:sz w:val="20"/>
          <w:szCs w:val="20"/>
        </w:rPr>
        <w:t xml:space="preserve"> Designation </w:t>
      </w:r>
      <w:r>
        <w:rPr>
          <w:rFonts w:cstheme="minorHAnsi"/>
          <w:color w:val="000000"/>
          <w:sz w:val="20"/>
          <w:szCs w:val="20"/>
        </w:rPr>
        <w:t>of</w:t>
      </w:r>
      <w:r w:rsidR="004B71C7" w:rsidRPr="00454837">
        <w:rPr>
          <w:rFonts w:cstheme="minorHAnsi"/>
          <w:color w:val="000000"/>
          <w:sz w:val="20"/>
          <w:szCs w:val="20"/>
        </w:rPr>
        <w:t xml:space="preserve"> the person signing</w:t>
      </w:r>
    </w:p>
    <w:sectPr w:rsidR="004B71C7" w:rsidRPr="00454837">
      <w:footerReference w:type="even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B7DA" w14:textId="77777777" w:rsidR="00C11C99" w:rsidRDefault="00C11C99" w:rsidP="009B71BE">
      <w:pPr>
        <w:spacing w:after="0" w:line="240" w:lineRule="auto"/>
      </w:pPr>
      <w:r>
        <w:separator/>
      </w:r>
    </w:p>
  </w:endnote>
  <w:endnote w:type="continuationSeparator" w:id="0">
    <w:p w14:paraId="17583D91" w14:textId="77777777" w:rsidR="00C11C99" w:rsidRDefault="00C11C99" w:rsidP="009B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B2B64" w14:textId="5B6C8F7B" w:rsidR="002C632D" w:rsidRDefault="002C632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C9372D" wp14:editId="06C43CC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440904027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C3E975" w14:textId="4CE005D8" w:rsidR="002C632D" w:rsidRPr="002C632D" w:rsidRDefault="002C632D" w:rsidP="002C63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C63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937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4EC3E975" w14:textId="4CE005D8" w:rsidR="002C632D" w:rsidRPr="002C632D" w:rsidRDefault="002C632D" w:rsidP="002C63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C632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8503" w14:textId="1B77AED0" w:rsidR="002C632D" w:rsidRDefault="002C632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7A3123" wp14:editId="01DB8B10">
              <wp:simplePos x="914400" y="943393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1591464604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06F0D6" w14:textId="1751FD3D" w:rsidR="002C632D" w:rsidRPr="002C632D" w:rsidRDefault="002C632D" w:rsidP="002C63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C63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7A31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" filled="f" stroked="f">
              <v:fill o:detectmouseclick="t"/>
              <v:textbox style="mso-fit-shape-to-text:t" inset="0,0,0,15pt">
                <w:txbxContent>
                  <w:p w14:paraId="1A06F0D6" w14:textId="1751FD3D" w:rsidR="002C632D" w:rsidRPr="002C632D" w:rsidRDefault="002C632D" w:rsidP="002C63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C632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E978" w14:textId="31DF6B73" w:rsidR="002C632D" w:rsidRDefault="002C632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29E27B" wp14:editId="45B6B91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193802647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30A19D" w14:textId="65B4FE64" w:rsidR="002C632D" w:rsidRPr="002C632D" w:rsidRDefault="002C632D" w:rsidP="002C63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C63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9E2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530A19D" w14:textId="65B4FE64" w:rsidR="002C632D" w:rsidRPr="002C632D" w:rsidRDefault="002C632D" w:rsidP="002C63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C632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53B77" w14:textId="77777777" w:rsidR="00C11C99" w:rsidRDefault="00C11C99" w:rsidP="009B71BE">
      <w:pPr>
        <w:spacing w:after="0" w:line="240" w:lineRule="auto"/>
      </w:pPr>
      <w:r>
        <w:separator/>
      </w:r>
    </w:p>
  </w:footnote>
  <w:footnote w:type="continuationSeparator" w:id="0">
    <w:p w14:paraId="463FDC3E" w14:textId="77777777" w:rsidR="00C11C99" w:rsidRDefault="00C11C99" w:rsidP="009B7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03E"/>
    <w:rsid w:val="00192FDA"/>
    <w:rsid w:val="00270E2C"/>
    <w:rsid w:val="002C632D"/>
    <w:rsid w:val="0035251C"/>
    <w:rsid w:val="004545DA"/>
    <w:rsid w:val="00454837"/>
    <w:rsid w:val="004B71C7"/>
    <w:rsid w:val="00502B08"/>
    <w:rsid w:val="00552DCD"/>
    <w:rsid w:val="0062059B"/>
    <w:rsid w:val="006D5A0E"/>
    <w:rsid w:val="00721530"/>
    <w:rsid w:val="007406B0"/>
    <w:rsid w:val="007A6BEE"/>
    <w:rsid w:val="00932ADD"/>
    <w:rsid w:val="009B71BE"/>
    <w:rsid w:val="00A325F9"/>
    <w:rsid w:val="00B70067"/>
    <w:rsid w:val="00C11C99"/>
    <w:rsid w:val="00C2320A"/>
    <w:rsid w:val="00CE2424"/>
    <w:rsid w:val="00D40323"/>
    <w:rsid w:val="00D4103E"/>
    <w:rsid w:val="00F24CA1"/>
    <w:rsid w:val="00F91859"/>
    <w:rsid w:val="00FA1170"/>
    <w:rsid w:val="00FB5C3F"/>
    <w:rsid w:val="00FD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0771B"/>
  <w15:docId w15:val="{FC9820F6-CF6F-448F-B401-178C6A44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63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32D"/>
  </w:style>
  <w:style w:type="paragraph" w:styleId="NoSpacing">
    <w:name w:val="No Spacing"/>
    <w:uiPriority w:val="1"/>
    <w:qFormat/>
    <w:rsid w:val="007A6B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Suzie D'Souza (MSD)</dc:creator>
  <cp:keywords/>
  <dc:description/>
  <cp:lastModifiedBy>Bhagyashree Biwalkar (REG ALGO &amp; VDR)</cp:lastModifiedBy>
  <cp:revision>21</cp:revision>
  <dcterms:created xsi:type="dcterms:W3CDTF">2019-06-16T13:05:00Z</dcterms:created>
  <dcterms:modified xsi:type="dcterms:W3CDTF">2026-04-29T14:19:00Z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7383efe9,1a47a95b,5edbd29c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2025-04-26T14:41:54Z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a3c95a50-7022-4537-ae5c-2626f61d633d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